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6" w:rsidRPr="00F52BF4" w:rsidRDefault="0012724B" w:rsidP="003F3EB4">
      <w:pPr>
        <w:jc w:val="center"/>
        <w:rPr>
          <w:sz w:val="28"/>
        </w:rPr>
      </w:pPr>
      <w:r w:rsidRPr="00F52BF4">
        <w:rPr>
          <w:sz w:val="28"/>
        </w:rPr>
        <w:t>Michelle Benewiat</w:t>
      </w:r>
    </w:p>
    <w:p w:rsidR="0012724B" w:rsidRPr="000E12DA" w:rsidRDefault="00892BC6" w:rsidP="003F3EB4">
      <w:pPr>
        <w:jc w:val="center"/>
        <w:rPr>
          <w:sz w:val="20"/>
        </w:rPr>
      </w:pPr>
      <w:r w:rsidRPr="00892BC6">
        <w:t>7776 Shady Lane, Northfield Center, OH 44067</w:t>
      </w:r>
      <w:r w:rsidR="0012724B" w:rsidRPr="000E12DA">
        <w:rPr>
          <w:sz w:val="28"/>
        </w:rPr>
        <w:t> </w:t>
      </w:r>
      <w:r w:rsidR="0012724B" w:rsidRPr="000E12DA">
        <w:rPr>
          <w:sz w:val="20"/>
        </w:rPr>
        <w:t xml:space="preserve"> </w:t>
      </w:r>
    </w:p>
    <w:p w:rsidR="003F3EB4" w:rsidRDefault="003F3EB4" w:rsidP="003F3EB4">
      <w:pPr>
        <w:jc w:val="center"/>
      </w:pPr>
      <w:r>
        <w:t xml:space="preserve">Email: </w:t>
      </w:r>
      <w:hyperlink r:id="rId9" w:history="1">
        <w:r w:rsidR="00F3043B" w:rsidRPr="00F922A9">
          <w:rPr>
            <w:rStyle w:val="Hyperlink"/>
          </w:rPr>
          <w:t>Michelle@eye-on-quality.com</w:t>
        </w:r>
      </w:hyperlink>
      <w:r w:rsidR="00874037">
        <w:rPr>
          <w:rStyle w:val="Hyperlink"/>
          <w:u w:val="none"/>
        </w:rPr>
        <w:t xml:space="preserve"> </w:t>
      </w:r>
      <w:r w:rsidRPr="00874037">
        <w:t>Cell</w:t>
      </w:r>
      <w:r>
        <w:t>: 330.338.8352</w:t>
      </w:r>
    </w:p>
    <w:p w:rsidR="003F3EB4" w:rsidRDefault="003F3EB4" w:rsidP="003F3EB4"/>
    <w:p w:rsidR="007D7105" w:rsidRPr="00F52BF4" w:rsidRDefault="0012724B" w:rsidP="007D7105">
      <w:pPr>
        <w:jc w:val="both"/>
        <w:rPr>
          <w:sz w:val="22"/>
        </w:rPr>
      </w:pPr>
      <w:r w:rsidRPr="00F52BF4">
        <w:rPr>
          <w:b/>
          <w:bCs/>
          <w:sz w:val="22"/>
        </w:rPr>
        <w:t>Profile</w:t>
      </w:r>
      <w:r w:rsidRPr="00F52BF4">
        <w:rPr>
          <w:sz w:val="22"/>
        </w:rPr>
        <w:t xml:space="preserve"> </w:t>
      </w:r>
    </w:p>
    <w:p w:rsidR="0012724B" w:rsidRPr="00F52BF4" w:rsidRDefault="0012724B" w:rsidP="000E12DA">
      <w:pPr>
        <w:rPr>
          <w:sz w:val="22"/>
        </w:rPr>
      </w:pPr>
      <w:proofErr w:type="gramStart"/>
      <w:r w:rsidRPr="00F52BF4">
        <w:rPr>
          <w:sz w:val="22"/>
        </w:rPr>
        <w:t xml:space="preserve">Dependable, motivated, </w:t>
      </w:r>
      <w:r w:rsidR="0039176E" w:rsidRPr="00F52BF4">
        <w:rPr>
          <w:sz w:val="22"/>
        </w:rPr>
        <w:t>organized, out-going and hard-</w:t>
      </w:r>
      <w:r w:rsidRPr="00F52BF4">
        <w:rPr>
          <w:sz w:val="22"/>
        </w:rPr>
        <w:t xml:space="preserve">working </w:t>
      </w:r>
      <w:r w:rsidR="0039176E" w:rsidRPr="00F52BF4">
        <w:rPr>
          <w:sz w:val="22"/>
        </w:rPr>
        <w:t>individual</w:t>
      </w:r>
      <w:r w:rsidRPr="00F52BF4">
        <w:rPr>
          <w:sz w:val="22"/>
        </w:rPr>
        <w:t xml:space="preserve"> with </w:t>
      </w:r>
      <w:r w:rsidR="008322FC">
        <w:rPr>
          <w:sz w:val="22"/>
        </w:rPr>
        <w:t>1</w:t>
      </w:r>
      <w:r w:rsidR="00487771">
        <w:rPr>
          <w:sz w:val="22"/>
        </w:rPr>
        <w:t>6</w:t>
      </w:r>
      <w:r w:rsidR="008420A5" w:rsidRPr="00F52BF4">
        <w:rPr>
          <w:sz w:val="22"/>
        </w:rPr>
        <w:t xml:space="preserve"> years </w:t>
      </w:r>
      <w:r w:rsidR="0039176E" w:rsidRPr="00F52BF4">
        <w:rPr>
          <w:sz w:val="22"/>
        </w:rPr>
        <w:t>of successful work experience.</w:t>
      </w:r>
      <w:proofErr w:type="gramEnd"/>
      <w:r w:rsidR="008420A5" w:rsidRPr="00F52BF4">
        <w:rPr>
          <w:sz w:val="22"/>
        </w:rPr>
        <w:t xml:space="preserve"> </w:t>
      </w:r>
      <w:r w:rsidR="0039176E" w:rsidRPr="00F52BF4">
        <w:rPr>
          <w:sz w:val="22"/>
        </w:rPr>
        <w:t>T</w:t>
      </w:r>
      <w:r w:rsidRPr="00F52BF4">
        <w:rPr>
          <w:sz w:val="22"/>
        </w:rPr>
        <w:t>alent for learning</w:t>
      </w:r>
      <w:r w:rsidR="008420A5" w:rsidRPr="00F52BF4">
        <w:rPr>
          <w:sz w:val="22"/>
        </w:rPr>
        <w:t xml:space="preserve"> </w:t>
      </w:r>
      <w:r w:rsidRPr="00F52BF4">
        <w:rPr>
          <w:sz w:val="22"/>
        </w:rPr>
        <w:t xml:space="preserve">systems/procedures efficiently and quickly. </w:t>
      </w:r>
      <w:r w:rsidR="007E3AA3" w:rsidRPr="00F52BF4">
        <w:rPr>
          <w:sz w:val="22"/>
        </w:rPr>
        <w:t>Highly detail-</w:t>
      </w:r>
      <w:r w:rsidR="008420A5" w:rsidRPr="00F52BF4">
        <w:rPr>
          <w:sz w:val="22"/>
        </w:rPr>
        <w:t>oriented and a</w:t>
      </w:r>
      <w:r w:rsidRPr="00F52BF4">
        <w:rPr>
          <w:sz w:val="22"/>
        </w:rPr>
        <w:t>ble to stay focuse</w:t>
      </w:r>
      <w:r w:rsidR="00D6784B">
        <w:rPr>
          <w:sz w:val="22"/>
        </w:rPr>
        <w:t xml:space="preserve">d and calm when under pressure. </w:t>
      </w:r>
      <w:r w:rsidR="00EA2348">
        <w:rPr>
          <w:sz w:val="22"/>
        </w:rPr>
        <w:t>M</w:t>
      </w:r>
      <w:r w:rsidRPr="00F52BF4">
        <w:rPr>
          <w:sz w:val="22"/>
        </w:rPr>
        <w:t xml:space="preserve">aintain a high level of confidentiality. </w:t>
      </w:r>
    </w:p>
    <w:p w:rsidR="007D7105" w:rsidRPr="00F52BF4" w:rsidRDefault="0012724B" w:rsidP="007D7105">
      <w:pPr>
        <w:rPr>
          <w:sz w:val="22"/>
        </w:rPr>
      </w:pPr>
      <w:r w:rsidRPr="00F52BF4">
        <w:rPr>
          <w:b/>
          <w:bCs/>
          <w:sz w:val="22"/>
        </w:rPr>
        <w:t> </w:t>
      </w:r>
      <w:r w:rsidRPr="00F52BF4">
        <w:rPr>
          <w:sz w:val="22"/>
        </w:rPr>
        <w:t xml:space="preserve"> </w:t>
      </w:r>
    </w:p>
    <w:p w:rsidR="009F28D3" w:rsidRDefault="008322FC" w:rsidP="0039176E">
      <w:pPr>
        <w:jc w:val="both"/>
        <w:rPr>
          <w:sz w:val="22"/>
        </w:rPr>
      </w:pPr>
      <w:r>
        <w:rPr>
          <w:b/>
          <w:bCs/>
          <w:sz w:val="22"/>
        </w:rPr>
        <w:t>Work</w:t>
      </w:r>
      <w:r w:rsidR="0012724B" w:rsidRPr="00F52BF4">
        <w:rPr>
          <w:b/>
          <w:bCs/>
          <w:sz w:val="22"/>
        </w:rPr>
        <w:t xml:space="preserve"> Experience</w:t>
      </w:r>
      <w:r w:rsidR="0012724B" w:rsidRPr="00F52BF4">
        <w:rPr>
          <w:sz w:val="22"/>
        </w:rPr>
        <w:t xml:space="preserve"> </w:t>
      </w:r>
    </w:p>
    <w:p w:rsidR="003A4CB6" w:rsidRDefault="003A4CB6" w:rsidP="0039176E">
      <w:pPr>
        <w:jc w:val="both"/>
        <w:rPr>
          <w:sz w:val="22"/>
        </w:rPr>
      </w:pPr>
      <w:r w:rsidRPr="003A4CB6">
        <w:rPr>
          <w:b/>
          <w:sz w:val="22"/>
        </w:rPr>
        <w:t>Eye On Quality, LLC.</w:t>
      </w:r>
      <w:r w:rsidR="001029BA">
        <w:rPr>
          <w:b/>
          <w:sz w:val="22"/>
        </w:rPr>
        <w:t>/Chief Quality Specialist</w:t>
      </w:r>
      <w:r>
        <w:rPr>
          <w:b/>
          <w:sz w:val="22"/>
        </w:rPr>
        <w:t xml:space="preserve"> </w:t>
      </w:r>
      <w:r>
        <w:rPr>
          <w:sz w:val="22"/>
        </w:rPr>
        <w:t>(2013-Present)</w:t>
      </w:r>
    </w:p>
    <w:p w:rsidR="0069130A" w:rsidRDefault="0069130A" w:rsidP="001029BA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69130A">
        <w:rPr>
          <w:rStyle w:val="IntenseEmphasis"/>
          <w:b w:val="0"/>
          <w:i w:val="0"/>
          <w:color w:val="auto"/>
          <w:sz w:val="22"/>
        </w:rPr>
        <w:t xml:space="preserve">Consult with clients </w:t>
      </w:r>
      <w:r>
        <w:rPr>
          <w:rStyle w:val="IntenseEmphasis"/>
          <w:b w:val="0"/>
          <w:i w:val="0"/>
          <w:color w:val="auto"/>
          <w:sz w:val="22"/>
        </w:rPr>
        <w:t>about process and procedures</w:t>
      </w:r>
      <w:bookmarkStart w:id="0" w:name="_GoBack"/>
      <w:bookmarkEnd w:id="0"/>
    </w:p>
    <w:p w:rsidR="0031613D" w:rsidRDefault="0031613D" w:rsidP="001029BA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>Copy edit courses</w:t>
      </w:r>
    </w:p>
    <w:p w:rsidR="0069130A" w:rsidRDefault="0069130A" w:rsidP="001029BA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>Meet all deadlines</w:t>
      </w:r>
      <w:r w:rsidR="003B470F">
        <w:rPr>
          <w:rStyle w:val="IntenseEmphasis"/>
          <w:b w:val="0"/>
          <w:i w:val="0"/>
          <w:color w:val="auto"/>
          <w:sz w:val="22"/>
        </w:rPr>
        <w:t xml:space="preserve"> and keep costs to </w:t>
      </w:r>
      <w:r w:rsidR="003159B2">
        <w:rPr>
          <w:rStyle w:val="IntenseEmphasis"/>
          <w:b w:val="0"/>
          <w:i w:val="0"/>
          <w:color w:val="auto"/>
          <w:sz w:val="22"/>
        </w:rPr>
        <w:t>agreed</w:t>
      </w:r>
      <w:r w:rsidR="003B470F">
        <w:rPr>
          <w:rStyle w:val="IntenseEmphasis"/>
          <w:b w:val="0"/>
          <w:i w:val="0"/>
          <w:color w:val="auto"/>
          <w:sz w:val="22"/>
        </w:rPr>
        <w:t xml:space="preserve"> upon amounts</w:t>
      </w:r>
    </w:p>
    <w:p w:rsidR="003159B2" w:rsidRDefault="003159B2" w:rsidP="001029BA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>Marketing research</w:t>
      </w:r>
    </w:p>
    <w:p w:rsidR="0069130A" w:rsidRPr="00F52BF4" w:rsidRDefault="0069130A" w:rsidP="001029BA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>Provide excellent customer service</w:t>
      </w:r>
    </w:p>
    <w:p w:rsidR="003A4CB6" w:rsidRPr="00F52BF4" w:rsidRDefault="003A4CB6" w:rsidP="0039176E">
      <w:pPr>
        <w:jc w:val="both"/>
        <w:rPr>
          <w:b/>
          <w:bCs/>
          <w:iCs/>
          <w:color w:val="auto"/>
          <w:sz w:val="22"/>
        </w:rPr>
      </w:pPr>
    </w:p>
    <w:p w:rsidR="00B80297" w:rsidRPr="00F52BF4" w:rsidRDefault="00B80297" w:rsidP="00B80297">
      <w:pPr>
        <w:pStyle w:val="Div"/>
        <w:rPr>
          <w:color w:val="auto"/>
          <w:sz w:val="22"/>
        </w:rPr>
      </w:pPr>
      <w:r w:rsidRPr="00F52BF4">
        <w:rPr>
          <w:b/>
          <w:bCs/>
          <w:iCs/>
          <w:color w:val="auto"/>
          <w:sz w:val="22"/>
        </w:rPr>
        <w:t>Essential Learning/Total Quality Specialist</w:t>
      </w:r>
      <w:r w:rsidRPr="00F52BF4">
        <w:rPr>
          <w:bCs/>
          <w:iCs/>
          <w:color w:val="auto"/>
          <w:sz w:val="22"/>
        </w:rPr>
        <w:t xml:space="preserve"> (</w:t>
      </w:r>
      <w:r w:rsidRPr="00F52BF4">
        <w:rPr>
          <w:color w:val="auto"/>
          <w:sz w:val="22"/>
        </w:rPr>
        <w:t>2009</w:t>
      </w:r>
      <w:r w:rsidR="0031120C" w:rsidRPr="00F52BF4">
        <w:rPr>
          <w:color w:val="auto"/>
          <w:sz w:val="22"/>
        </w:rPr>
        <w:t>-2013</w:t>
      </w:r>
      <w:r w:rsidRPr="00F52BF4">
        <w:rPr>
          <w:color w:val="auto"/>
          <w:sz w:val="22"/>
        </w:rPr>
        <w:t>)</w:t>
      </w:r>
    </w:p>
    <w:p w:rsidR="000E79B2" w:rsidRPr="00F52BF4" w:rsidRDefault="000E79B2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>Ensure</w:t>
      </w:r>
      <w:r w:rsidR="007E3AA3" w:rsidRPr="00F52BF4">
        <w:rPr>
          <w:rStyle w:val="IntenseEmphasis"/>
          <w:b w:val="0"/>
          <w:i w:val="0"/>
          <w:color w:val="auto"/>
          <w:sz w:val="22"/>
        </w:rPr>
        <w:t>d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 that courses </w:t>
      </w:r>
      <w:r w:rsidR="007E3AA3" w:rsidRPr="00F52BF4">
        <w:rPr>
          <w:rStyle w:val="IntenseEmphasis"/>
          <w:b w:val="0"/>
          <w:i w:val="0"/>
          <w:color w:val="auto"/>
          <w:sz w:val="22"/>
        </w:rPr>
        <w:t>were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 released error free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 and</w:t>
      </w:r>
      <w:r w:rsidR="0031613D">
        <w:rPr>
          <w:rStyle w:val="IntenseEmphasis"/>
          <w:b w:val="0"/>
          <w:i w:val="0"/>
          <w:color w:val="auto"/>
          <w:sz w:val="22"/>
        </w:rPr>
        <w:t xml:space="preserve"> always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 before the deadline for release</w:t>
      </w:r>
    </w:p>
    <w:p w:rsidR="00B80297" w:rsidRPr="00F52BF4" w:rsidRDefault="008322FC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 xml:space="preserve">Managed workload for my department </w:t>
      </w:r>
      <w:r w:rsidR="000E79B2" w:rsidRPr="00F52BF4">
        <w:rPr>
          <w:rStyle w:val="IntenseEmphasis"/>
          <w:b w:val="0"/>
          <w:i w:val="0"/>
          <w:color w:val="auto"/>
          <w:sz w:val="22"/>
        </w:rPr>
        <w:t>in Quickbase</w:t>
      </w:r>
    </w:p>
    <w:p w:rsidR="000E79B2" w:rsidRPr="00F52BF4" w:rsidRDefault="007A7389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>Researched problem</w:t>
      </w:r>
      <w:r w:rsidR="008322FC">
        <w:rPr>
          <w:rStyle w:val="IntenseEmphasis"/>
          <w:b w:val="0"/>
          <w:i w:val="0"/>
          <w:color w:val="auto"/>
          <w:sz w:val="22"/>
        </w:rPr>
        <w:t>s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 and f</w:t>
      </w:r>
      <w:r w:rsidR="000E79B2" w:rsidRPr="00F52BF4">
        <w:rPr>
          <w:rStyle w:val="IntenseEmphasis"/>
          <w:b w:val="0"/>
          <w:i w:val="0"/>
          <w:color w:val="auto"/>
          <w:sz w:val="22"/>
        </w:rPr>
        <w:t>ix</w:t>
      </w:r>
      <w:r w:rsidR="00A355D7" w:rsidRPr="00F52BF4">
        <w:rPr>
          <w:rStyle w:val="IntenseEmphasis"/>
          <w:b w:val="0"/>
          <w:i w:val="0"/>
          <w:color w:val="auto"/>
          <w:sz w:val="22"/>
        </w:rPr>
        <w:t>ed</w:t>
      </w:r>
      <w:r w:rsidR="000E79B2" w:rsidRPr="00F52BF4">
        <w:rPr>
          <w:rStyle w:val="IntenseEmphasis"/>
          <w:b w:val="0"/>
          <w:i w:val="0"/>
          <w:color w:val="auto"/>
          <w:sz w:val="22"/>
        </w:rPr>
        <w:t xml:space="preserve"> al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l maintenance issues </w:t>
      </w:r>
    </w:p>
    <w:p w:rsidR="00A355D7" w:rsidRPr="00F52BF4" w:rsidRDefault="00A355D7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 xml:space="preserve">Made 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grammar and style </w:t>
      </w:r>
      <w:r w:rsidRPr="00F52BF4">
        <w:rPr>
          <w:rStyle w:val="IntenseEmphasis"/>
          <w:b w:val="0"/>
          <w:i w:val="0"/>
          <w:color w:val="auto"/>
          <w:sz w:val="22"/>
        </w:rPr>
        <w:t>fixes in Lectora software program</w:t>
      </w:r>
    </w:p>
    <w:p w:rsidR="007A540A" w:rsidRPr="00F52BF4" w:rsidRDefault="007A540A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>Copy edited courses</w:t>
      </w:r>
    </w:p>
    <w:p w:rsidR="008322FC" w:rsidRDefault="007A540A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8322FC">
        <w:rPr>
          <w:rStyle w:val="IntenseEmphasis"/>
          <w:b w:val="0"/>
          <w:i w:val="0"/>
          <w:color w:val="auto"/>
          <w:sz w:val="22"/>
        </w:rPr>
        <w:t>Managed relationship with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 </w:t>
      </w:r>
      <w:r w:rsidRPr="008322FC">
        <w:rPr>
          <w:rStyle w:val="IntenseEmphasis"/>
          <w:b w:val="0"/>
          <w:i w:val="0"/>
          <w:color w:val="auto"/>
          <w:sz w:val="22"/>
        </w:rPr>
        <w:t xml:space="preserve">Contractors </w:t>
      </w:r>
      <w:r w:rsidR="008322FC" w:rsidRPr="008322FC">
        <w:rPr>
          <w:rStyle w:val="IntenseEmphasis"/>
          <w:b w:val="0"/>
          <w:i w:val="0"/>
          <w:color w:val="auto"/>
          <w:sz w:val="22"/>
        </w:rPr>
        <w:t>by assigning work assignments/training</w:t>
      </w:r>
    </w:p>
    <w:p w:rsidR="000E79B2" w:rsidRPr="008322FC" w:rsidRDefault="008322FC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8322FC">
        <w:rPr>
          <w:rStyle w:val="IntenseEmphasis"/>
          <w:b w:val="0"/>
          <w:i w:val="0"/>
          <w:color w:val="auto"/>
          <w:sz w:val="22"/>
        </w:rPr>
        <w:t>Managed two projects with</w:t>
      </w:r>
      <w:r>
        <w:rPr>
          <w:rStyle w:val="IntenseEmphasis"/>
          <w:b w:val="0"/>
          <w:i w:val="0"/>
          <w:color w:val="auto"/>
          <w:sz w:val="22"/>
        </w:rPr>
        <w:t xml:space="preserve"> the</w:t>
      </w:r>
      <w:r w:rsidR="00A355D7" w:rsidRPr="008322FC">
        <w:rPr>
          <w:rStyle w:val="IntenseEmphasis"/>
          <w:b w:val="0"/>
          <w:i w:val="0"/>
          <w:color w:val="auto"/>
          <w:sz w:val="22"/>
        </w:rPr>
        <w:t xml:space="preserve"> </w:t>
      </w:r>
      <w:r w:rsidR="00E228A3" w:rsidRPr="008322FC">
        <w:rPr>
          <w:rStyle w:val="IntenseEmphasis"/>
          <w:b w:val="0"/>
          <w:i w:val="0"/>
          <w:color w:val="auto"/>
          <w:sz w:val="22"/>
        </w:rPr>
        <w:t xml:space="preserve">Director of Instructional Design </w:t>
      </w:r>
      <w:r w:rsidRPr="008322FC">
        <w:rPr>
          <w:rStyle w:val="IntenseEmphasis"/>
          <w:b w:val="0"/>
          <w:i w:val="0"/>
          <w:color w:val="auto"/>
          <w:sz w:val="22"/>
        </w:rPr>
        <w:t>and completed them on time and correctly</w:t>
      </w:r>
    </w:p>
    <w:p w:rsidR="0031120C" w:rsidRPr="00F52BF4" w:rsidRDefault="0031120C" w:rsidP="00B80297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 xml:space="preserve">Helped 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successfully 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manage partner relationship </w:t>
      </w:r>
      <w:r w:rsidR="008322FC">
        <w:rPr>
          <w:rStyle w:val="IntenseEmphasis"/>
          <w:b w:val="0"/>
          <w:i w:val="0"/>
          <w:color w:val="auto"/>
          <w:sz w:val="22"/>
        </w:rPr>
        <w:t>with outside clients</w:t>
      </w:r>
    </w:p>
    <w:p w:rsidR="00B80297" w:rsidRPr="00F52BF4" w:rsidRDefault="00B80297" w:rsidP="007D7105">
      <w:pPr>
        <w:jc w:val="both"/>
        <w:rPr>
          <w:color w:val="auto"/>
          <w:sz w:val="22"/>
        </w:rPr>
      </w:pPr>
    </w:p>
    <w:p w:rsidR="0012724B" w:rsidRPr="00F52BF4" w:rsidRDefault="0012724B" w:rsidP="007D7105">
      <w:pPr>
        <w:pStyle w:val="Div"/>
        <w:rPr>
          <w:color w:val="auto"/>
          <w:sz w:val="22"/>
        </w:rPr>
      </w:pPr>
      <w:r w:rsidRPr="00F52BF4">
        <w:rPr>
          <w:b/>
          <w:bCs/>
          <w:iCs/>
          <w:color w:val="auto"/>
          <w:sz w:val="22"/>
        </w:rPr>
        <w:t>Cleveland Leadership Center/Executive Assistant</w:t>
      </w:r>
      <w:r w:rsidRPr="00F52BF4">
        <w:rPr>
          <w:bCs/>
          <w:iCs/>
          <w:color w:val="auto"/>
          <w:sz w:val="22"/>
        </w:rPr>
        <w:t> </w:t>
      </w:r>
      <w:r w:rsidR="000E12DA" w:rsidRPr="00F52BF4">
        <w:rPr>
          <w:bCs/>
          <w:iCs/>
          <w:color w:val="auto"/>
          <w:sz w:val="22"/>
        </w:rPr>
        <w:t>(</w:t>
      </w:r>
      <w:r w:rsidRPr="00F52BF4">
        <w:rPr>
          <w:color w:val="auto"/>
          <w:sz w:val="22"/>
        </w:rPr>
        <w:t>2008-2009</w:t>
      </w:r>
      <w:r w:rsidR="000E12DA" w:rsidRPr="00F52BF4">
        <w:rPr>
          <w:color w:val="auto"/>
          <w:sz w:val="22"/>
        </w:rPr>
        <w:t>)</w:t>
      </w:r>
    </w:p>
    <w:p w:rsidR="0012724B" w:rsidRPr="00F52BF4" w:rsidRDefault="0012724B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>Support</w:t>
      </w:r>
      <w:r w:rsidR="0031120C" w:rsidRPr="00F52BF4">
        <w:rPr>
          <w:rStyle w:val="IntenseEmphasis"/>
          <w:b w:val="0"/>
          <w:i w:val="0"/>
          <w:color w:val="auto"/>
          <w:sz w:val="22"/>
        </w:rPr>
        <w:t>ed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 the President/CEO of </w:t>
      </w:r>
      <w:r w:rsidR="008322FC">
        <w:rPr>
          <w:rStyle w:val="IntenseEmphasis"/>
          <w:b w:val="0"/>
          <w:i w:val="0"/>
          <w:color w:val="auto"/>
          <w:sz w:val="22"/>
        </w:rPr>
        <w:t xml:space="preserve">a 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Non-profit company </w:t>
      </w:r>
    </w:p>
    <w:p w:rsidR="0012724B" w:rsidRPr="00F52BF4" w:rsidRDefault="0012724B">
      <w:pPr>
        <w:pStyle w:val="Li"/>
        <w:numPr>
          <w:ilvl w:val="0"/>
          <w:numId w:val="3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 xml:space="preserve">Event Planning – Successfully </w:t>
      </w:r>
      <w:r w:rsidR="000E79B2" w:rsidRPr="00F52BF4">
        <w:rPr>
          <w:rStyle w:val="IntenseEmphasis"/>
          <w:b w:val="0"/>
          <w:i w:val="0"/>
          <w:color w:val="auto"/>
          <w:sz w:val="22"/>
        </w:rPr>
        <w:t xml:space="preserve">planned </w:t>
      </w:r>
      <w:r w:rsidRPr="00F52BF4">
        <w:rPr>
          <w:rStyle w:val="IntenseEmphasis"/>
          <w:b w:val="0"/>
          <w:i w:val="0"/>
          <w:color w:val="auto"/>
          <w:sz w:val="22"/>
        </w:rPr>
        <w:t xml:space="preserve">event for 400 distinguished guests </w:t>
      </w:r>
    </w:p>
    <w:p w:rsidR="007D7105" w:rsidRPr="00F52BF4" w:rsidRDefault="0012724B" w:rsidP="007D7105">
      <w:pPr>
        <w:pStyle w:val="Ul"/>
        <w:numPr>
          <w:ilvl w:val="0"/>
          <w:numId w:val="4"/>
        </w:numPr>
        <w:spacing w:after="280" w:afterAutospacing="1"/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 xml:space="preserve">Raiser's Edge Database contact </w:t>
      </w:r>
    </w:p>
    <w:p w:rsidR="0012724B" w:rsidRPr="00F52BF4" w:rsidRDefault="0012724B" w:rsidP="007D7105">
      <w:pPr>
        <w:pStyle w:val="Ul"/>
        <w:numPr>
          <w:ilvl w:val="0"/>
          <w:numId w:val="4"/>
        </w:numPr>
        <w:spacing w:after="280" w:afterAutospacing="1"/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 xml:space="preserve">Contact for Board of Trustees </w:t>
      </w:r>
    </w:p>
    <w:p w:rsidR="0012724B" w:rsidRPr="00F52BF4" w:rsidRDefault="008322FC">
      <w:pPr>
        <w:pStyle w:val="Li"/>
        <w:numPr>
          <w:ilvl w:val="0"/>
          <w:numId w:val="4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>Successfully managed c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heck processing, </w:t>
      </w:r>
      <w:r>
        <w:rPr>
          <w:rStyle w:val="IntenseEmphasis"/>
          <w:b w:val="0"/>
          <w:i w:val="0"/>
          <w:color w:val="auto"/>
          <w:sz w:val="22"/>
        </w:rPr>
        <w:t>i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nvoicing, </w:t>
      </w:r>
      <w:r>
        <w:rPr>
          <w:rStyle w:val="IntenseEmphasis"/>
          <w:b w:val="0"/>
          <w:i w:val="0"/>
          <w:color w:val="auto"/>
          <w:sz w:val="22"/>
        </w:rPr>
        <w:t>s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cheduling </w:t>
      </w:r>
    </w:p>
    <w:p w:rsidR="0012724B" w:rsidRPr="00F52BF4" w:rsidRDefault="008322FC">
      <w:pPr>
        <w:pStyle w:val="Li"/>
        <w:numPr>
          <w:ilvl w:val="0"/>
          <w:numId w:val="4"/>
        </w:numPr>
        <w:rPr>
          <w:rStyle w:val="IntenseEmphasis"/>
          <w:b w:val="0"/>
          <w:i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 xml:space="preserve">Helped write the 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Standard Operating Procedures </w:t>
      </w:r>
    </w:p>
    <w:p w:rsidR="0012724B" w:rsidRPr="00F52BF4" w:rsidRDefault="0031120C">
      <w:pPr>
        <w:pStyle w:val="Li"/>
        <w:numPr>
          <w:ilvl w:val="0"/>
          <w:numId w:val="4"/>
        </w:numPr>
        <w:rPr>
          <w:rStyle w:val="IntenseEmphasis"/>
          <w:b w:val="0"/>
          <w:i w:val="0"/>
          <w:color w:val="auto"/>
          <w:sz w:val="22"/>
        </w:rPr>
      </w:pPr>
      <w:r w:rsidRPr="00F52BF4">
        <w:rPr>
          <w:rStyle w:val="IntenseEmphasis"/>
          <w:b w:val="0"/>
          <w:i w:val="0"/>
          <w:color w:val="auto"/>
          <w:sz w:val="22"/>
        </w:rPr>
        <w:t xml:space="preserve">Supported 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Operations Department and Civic Engagement </w:t>
      </w:r>
    </w:p>
    <w:p w:rsidR="007D7105" w:rsidRPr="00F52BF4" w:rsidRDefault="008322FC" w:rsidP="007D7105">
      <w:pPr>
        <w:pStyle w:val="Li"/>
        <w:numPr>
          <w:ilvl w:val="0"/>
          <w:numId w:val="4"/>
        </w:numPr>
        <w:spacing w:after="280" w:afterAutospacing="1"/>
        <w:jc w:val="both"/>
        <w:rPr>
          <w:rStyle w:val="IntenseEmphasis"/>
          <w:b w:val="0"/>
          <w:bCs w:val="0"/>
          <w:i w:val="0"/>
          <w:iCs w:val="0"/>
          <w:color w:val="auto"/>
          <w:sz w:val="22"/>
        </w:rPr>
      </w:pPr>
      <w:r>
        <w:rPr>
          <w:rStyle w:val="IntenseEmphasis"/>
          <w:b w:val="0"/>
          <w:i w:val="0"/>
          <w:color w:val="auto"/>
          <w:sz w:val="22"/>
        </w:rPr>
        <w:t>P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>roof</w:t>
      </w:r>
      <w:r w:rsidR="00441C14" w:rsidRPr="00F52BF4">
        <w:rPr>
          <w:rStyle w:val="IntenseEmphasis"/>
          <w:b w:val="0"/>
          <w:i w:val="0"/>
          <w:color w:val="auto"/>
          <w:sz w:val="22"/>
        </w:rPr>
        <w:t>ed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 </w:t>
      </w:r>
      <w:r>
        <w:rPr>
          <w:rStyle w:val="IntenseEmphasis"/>
          <w:b w:val="0"/>
          <w:i w:val="0"/>
          <w:color w:val="auto"/>
          <w:sz w:val="22"/>
        </w:rPr>
        <w:t xml:space="preserve">all </w:t>
      </w:r>
      <w:r w:rsidR="0012724B" w:rsidRPr="00F52BF4">
        <w:rPr>
          <w:rStyle w:val="IntenseEmphasis"/>
          <w:b w:val="0"/>
          <w:i w:val="0"/>
          <w:color w:val="auto"/>
          <w:sz w:val="22"/>
        </w:rPr>
        <w:t xml:space="preserve">documents </w:t>
      </w:r>
      <w:r>
        <w:rPr>
          <w:rStyle w:val="IntenseEmphasis"/>
          <w:b w:val="0"/>
          <w:i w:val="0"/>
          <w:color w:val="auto"/>
          <w:sz w:val="22"/>
        </w:rPr>
        <w:t>for Marketing, Civic Engagement and Operations</w:t>
      </w:r>
    </w:p>
    <w:p w:rsidR="00874037" w:rsidRPr="00F52BF4" w:rsidRDefault="00874037" w:rsidP="00874037">
      <w:pPr>
        <w:jc w:val="both"/>
        <w:rPr>
          <w:b/>
          <w:color w:val="auto"/>
          <w:sz w:val="22"/>
        </w:rPr>
      </w:pPr>
      <w:r w:rsidRPr="00F52BF4">
        <w:rPr>
          <w:b/>
          <w:bCs/>
          <w:iCs/>
          <w:color w:val="auto"/>
          <w:sz w:val="22"/>
        </w:rPr>
        <w:t xml:space="preserve">Dealer Tire/Executive Assistant </w:t>
      </w:r>
      <w:r w:rsidRPr="00F52BF4">
        <w:rPr>
          <w:bCs/>
          <w:iCs/>
          <w:color w:val="auto"/>
          <w:sz w:val="22"/>
        </w:rPr>
        <w:t>(</w:t>
      </w:r>
      <w:r w:rsidRPr="00F52BF4">
        <w:rPr>
          <w:color w:val="auto"/>
          <w:sz w:val="22"/>
        </w:rPr>
        <w:t>2006-2007)</w:t>
      </w:r>
    </w:p>
    <w:p w:rsidR="00874037" w:rsidRPr="00F52BF4" w:rsidRDefault="00874037" w:rsidP="00874037">
      <w:pPr>
        <w:numPr>
          <w:ilvl w:val="0"/>
          <w:numId w:val="6"/>
        </w:numPr>
        <w:rPr>
          <w:bCs/>
          <w:iCs/>
          <w:color w:val="auto"/>
          <w:sz w:val="22"/>
        </w:rPr>
      </w:pPr>
      <w:r w:rsidRPr="00F52BF4">
        <w:rPr>
          <w:bCs/>
          <w:iCs/>
          <w:color w:val="auto"/>
          <w:sz w:val="22"/>
        </w:rPr>
        <w:t>Supported 3 Directors, 10 Divisional Managers and 3 Training Managers by managing their schedules, travel arrangements, organizing meetings and providing assistance to 54 outside team members</w:t>
      </w:r>
    </w:p>
    <w:p w:rsidR="00874037" w:rsidRPr="00F52BF4" w:rsidRDefault="00874037" w:rsidP="00874037">
      <w:pPr>
        <w:numPr>
          <w:ilvl w:val="0"/>
          <w:numId w:val="6"/>
        </w:numPr>
        <w:rPr>
          <w:bCs/>
          <w:iCs/>
          <w:color w:val="auto"/>
          <w:sz w:val="22"/>
        </w:rPr>
      </w:pPr>
      <w:r w:rsidRPr="00F52BF4">
        <w:rPr>
          <w:bCs/>
          <w:iCs/>
          <w:color w:val="auto"/>
          <w:sz w:val="22"/>
        </w:rPr>
        <w:t>Sales New Hire Administrator including schedules, travel arrangements, supplies and paperwork for Human Resources</w:t>
      </w:r>
    </w:p>
    <w:p w:rsidR="00874037" w:rsidRPr="00F52BF4" w:rsidRDefault="008322FC" w:rsidP="00874037">
      <w:pPr>
        <w:numPr>
          <w:ilvl w:val="0"/>
          <w:numId w:val="6"/>
        </w:numPr>
        <w:rPr>
          <w:bCs/>
          <w:iCs/>
          <w:color w:val="auto"/>
          <w:sz w:val="22"/>
        </w:rPr>
      </w:pPr>
      <w:r>
        <w:rPr>
          <w:bCs/>
          <w:iCs/>
          <w:color w:val="auto"/>
          <w:sz w:val="22"/>
        </w:rPr>
        <w:t>O</w:t>
      </w:r>
      <w:r w:rsidR="00874037" w:rsidRPr="00F52BF4">
        <w:rPr>
          <w:bCs/>
          <w:iCs/>
          <w:color w:val="auto"/>
          <w:sz w:val="22"/>
        </w:rPr>
        <w:t>rganized National Sales Meeting for the Sales department (over 150 people)</w:t>
      </w:r>
    </w:p>
    <w:p w:rsidR="00874037" w:rsidRPr="00F52BF4" w:rsidRDefault="00874037" w:rsidP="00874037">
      <w:pPr>
        <w:numPr>
          <w:ilvl w:val="0"/>
          <w:numId w:val="6"/>
        </w:numPr>
        <w:rPr>
          <w:bCs/>
          <w:iCs/>
          <w:color w:val="auto"/>
          <w:sz w:val="22"/>
        </w:rPr>
      </w:pPr>
      <w:r w:rsidRPr="00F52BF4">
        <w:rPr>
          <w:bCs/>
          <w:iCs/>
          <w:color w:val="auto"/>
          <w:sz w:val="22"/>
        </w:rPr>
        <w:t>Supported major hiring initiative which doubled the Sales force in 18 months</w:t>
      </w:r>
    </w:p>
    <w:p w:rsidR="00874037" w:rsidRDefault="00874037" w:rsidP="00874037">
      <w:pPr>
        <w:numPr>
          <w:ilvl w:val="0"/>
          <w:numId w:val="6"/>
        </w:numPr>
        <w:spacing w:after="280" w:afterAutospacing="1"/>
        <w:rPr>
          <w:bCs/>
          <w:iCs/>
          <w:color w:val="auto"/>
          <w:sz w:val="22"/>
        </w:rPr>
      </w:pPr>
      <w:r w:rsidRPr="00F52BF4">
        <w:rPr>
          <w:bCs/>
          <w:iCs/>
          <w:color w:val="auto"/>
          <w:sz w:val="22"/>
        </w:rPr>
        <w:t xml:space="preserve">Saved the Company over $10,000 in flight accommodations </w:t>
      </w:r>
      <w:r w:rsidR="008322FC">
        <w:rPr>
          <w:bCs/>
          <w:iCs/>
          <w:color w:val="auto"/>
          <w:sz w:val="22"/>
        </w:rPr>
        <w:t>by</w:t>
      </w:r>
      <w:r w:rsidRPr="00F52BF4">
        <w:rPr>
          <w:bCs/>
          <w:iCs/>
          <w:color w:val="auto"/>
          <w:sz w:val="22"/>
        </w:rPr>
        <w:t xml:space="preserve"> researching</w:t>
      </w:r>
      <w:r w:rsidR="008322FC">
        <w:rPr>
          <w:bCs/>
          <w:iCs/>
          <w:color w:val="auto"/>
          <w:sz w:val="22"/>
        </w:rPr>
        <w:t xml:space="preserve"> fares on the Internet</w:t>
      </w:r>
    </w:p>
    <w:p w:rsidR="00E562B2" w:rsidRDefault="00E562B2" w:rsidP="00E562B2">
      <w:pPr>
        <w:rPr>
          <w:b/>
          <w:bCs/>
          <w:iCs/>
          <w:color w:val="auto"/>
          <w:sz w:val="22"/>
        </w:rPr>
      </w:pPr>
      <w:r w:rsidRPr="00E562B2">
        <w:rPr>
          <w:b/>
          <w:bCs/>
          <w:iCs/>
          <w:color w:val="auto"/>
          <w:sz w:val="22"/>
        </w:rPr>
        <w:t>Skills Summary</w:t>
      </w:r>
    </w:p>
    <w:p w:rsidR="00E562B2" w:rsidRDefault="00E562B2" w:rsidP="00E562B2">
      <w:pPr>
        <w:rPr>
          <w:bCs/>
          <w:iCs/>
          <w:color w:val="auto"/>
          <w:sz w:val="22"/>
        </w:rPr>
      </w:pPr>
      <w:r>
        <w:rPr>
          <w:b/>
          <w:bCs/>
          <w:iCs/>
          <w:color w:val="auto"/>
          <w:sz w:val="22"/>
        </w:rPr>
        <w:tab/>
      </w:r>
      <w:r>
        <w:rPr>
          <w:bCs/>
          <w:iCs/>
          <w:color w:val="auto"/>
          <w:sz w:val="22"/>
        </w:rPr>
        <w:t>Project management, self-starter, detail-oriented, written &amp; oral communications, customer service, front office</w:t>
      </w:r>
    </w:p>
    <w:p w:rsidR="00E562B2" w:rsidRPr="00E562B2" w:rsidRDefault="00E562B2" w:rsidP="00E562B2">
      <w:pPr>
        <w:rPr>
          <w:bCs/>
          <w:iCs/>
          <w:color w:val="auto"/>
          <w:sz w:val="22"/>
        </w:rPr>
      </w:pPr>
    </w:p>
    <w:p w:rsidR="00E562B2" w:rsidRDefault="00E562B2" w:rsidP="00E562B2">
      <w:pPr>
        <w:rPr>
          <w:b/>
          <w:bCs/>
          <w:iCs/>
          <w:color w:val="auto"/>
          <w:sz w:val="22"/>
        </w:rPr>
      </w:pPr>
      <w:r>
        <w:rPr>
          <w:b/>
          <w:bCs/>
          <w:iCs/>
          <w:color w:val="auto"/>
          <w:sz w:val="22"/>
        </w:rPr>
        <w:t>Computer Skills</w:t>
      </w:r>
    </w:p>
    <w:p w:rsidR="00A77E67" w:rsidRDefault="00E562B2" w:rsidP="00A77E67">
      <w:pPr>
        <w:rPr>
          <w:bCs/>
          <w:iCs/>
          <w:color w:val="auto"/>
          <w:sz w:val="22"/>
        </w:rPr>
      </w:pPr>
      <w:r>
        <w:rPr>
          <w:bCs/>
          <w:iCs/>
          <w:color w:val="auto"/>
          <w:sz w:val="22"/>
        </w:rPr>
        <w:tab/>
        <w:t xml:space="preserve">MS Office Suite, Lectora, </w:t>
      </w:r>
      <w:r w:rsidR="00173E7F">
        <w:rPr>
          <w:bCs/>
          <w:iCs/>
          <w:color w:val="auto"/>
          <w:sz w:val="22"/>
        </w:rPr>
        <w:t xml:space="preserve">Articulate, </w:t>
      </w:r>
      <w:r>
        <w:rPr>
          <w:bCs/>
          <w:iCs/>
          <w:color w:val="auto"/>
          <w:sz w:val="22"/>
        </w:rPr>
        <w:t xml:space="preserve">WordPress, Raiser’s Edge, </w:t>
      </w:r>
      <w:proofErr w:type="spellStart"/>
      <w:r>
        <w:rPr>
          <w:bCs/>
          <w:iCs/>
          <w:color w:val="auto"/>
          <w:sz w:val="22"/>
        </w:rPr>
        <w:t>QuickBase</w:t>
      </w:r>
      <w:proofErr w:type="spellEnd"/>
      <w:r>
        <w:rPr>
          <w:bCs/>
          <w:iCs/>
          <w:color w:val="auto"/>
          <w:sz w:val="22"/>
        </w:rPr>
        <w:t>, OpenAir, 80 WPM, 10-key</w:t>
      </w:r>
    </w:p>
    <w:p w:rsidR="00A77E67" w:rsidRDefault="00A77E67" w:rsidP="00A77E67">
      <w:pPr>
        <w:rPr>
          <w:bCs/>
          <w:iCs/>
          <w:color w:val="auto"/>
          <w:sz w:val="22"/>
        </w:rPr>
      </w:pPr>
    </w:p>
    <w:p w:rsidR="00E562B2" w:rsidRDefault="00E562B2" w:rsidP="00A77E67">
      <w:pPr>
        <w:rPr>
          <w:b/>
          <w:bCs/>
          <w:iCs/>
          <w:color w:val="auto"/>
          <w:sz w:val="22"/>
        </w:rPr>
      </w:pPr>
      <w:r w:rsidRPr="00E562B2">
        <w:rPr>
          <w:b/>
          <w:bCs/>
          <w:iCs/>
          <w:color w:val="auto"/>
          <w:sz w:val="22"/>
        </w:rPr>
        <w:t>References</w:t>
      </w:r>
    </w:p>
    <w:p w:rsidR="00E562B2" w:rsidRPr="00E562B2" w:rsidRDefault="00E562B2" w:rsidP="00E562B2">
      <w:pPr>
        <w:rPr>
          <w:bCs/>
          <w:iCs/>
          <w:color w:val="auto"/>
          <w:sz w:val="22"/>
        </w:rPr>
      </w:pPr>
      <w:r w:rsidRPr="00E562B2">
        <w:rPr>
          <w:bCs/>
          <w:iCs/>
          <w:color w:val="auto"/>
          <w:sz w:val="22"/>
        </w:rPr>
        <w:tab/>
        <w:t>References available upon request.</w:t>
      </w:r>
      <w:r w:rsidR="001029BA">
        <w:rPr>
          <w:bCs/>
          <w:iCs/>
          <w:color w:val="auto"/>
          <w:sz w:val="22"/>
        </w:rPr>
        <w:t xml:space="preserve"> </w:t>
      </w:r>
    </w:p>
    <w:sectPr w:rsidR="00E562B2" w:rsidRPr="00E562B2" w:rsidSect="00F52BF4"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02" w:rsidRDefault="00DB2D02" w:rsidP="00872BBB">
      <w:r>
        <w:separator/>
      </w:r>
    </w:p>
  </w:endnote>
  <w:endnote w:type="continuationSeparator" w:id="0">
    <w:p w:rsidR="00DB2D02" w:rsidRDefault="00DB2D02" w:rsidP="008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02" w:rsidRDefault="00DB2D02" w:rsidP="00872BBB">
      <w:r>
        <w:separator/>
      </w:r>
    </w:p>
  </w:footnote>
  <w:footnote w:type="continuationSeparator" w:id="0">
    <w:p w:rsidR="00DB2D02" w:rsidRDefault="00DB2D02" w:rsidP="008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B962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43E2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368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AC5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DA2E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1861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86F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FCC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DAB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558C6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1BE9D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104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544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44B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4853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38A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9AE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2290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3CF6F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E0E7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70F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B2A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60A2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D09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E40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242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2A01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4D926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3ACD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4CD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DC63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347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5A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D07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6A6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9430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966AE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11CC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9057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C60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1E5B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986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26D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967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C494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555E5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A824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AA1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180C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041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402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14C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0859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6A2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6AC6C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1F40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963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8EE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CC5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00A3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B2E0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DA3B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E0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E5B3E3C"/>
    <w:multiLevelType w:val="hybridMultilevel"/>
    <w:tmpl w:val="697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7017"/>
    <w:multiLevelType w:val="hybridMultilevel"/>
    <w:tmpl w:val="C59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A1848"/>
    <w:multiLevelType w:val="hybridMultilevel"/>
    <w:tmpl w:val="5CB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4"/>
    <w:rsid w:val="0000518B"/>
    <w:rsid w:val="000379AB"/>
    <w:rsid w:val="0006012F"/>
    <w:rsid w:val="000E12DA"/>
    <w:rsid w:val="000E79B2"/>
    <w:rsid w:val="000F46A6"/>
    <w:rsid w:val="001029BA"/>
    <w:rsid w:val="0012724B"/>
    <w:rsid w:val="00173E7F"/>
    <w:rsid w:val="00211401"/>
    <w:rsid w:val="0031120C"/>
    <w:rsid w:val="003159B2"/>
    <w:rsid w:val="0031613D"/>
    <w:rsid w:val="00353C00"/>
    <w:rsid w:val="00363134"/>
    <w:rsid w:val="00387108"/>
    <w:rsid w:val="0039176E"/>
    <w:rsid w:val="003A4CB6"/>
    <w:rsid w:val="003B470F"/>
    <w:rsid w:val="003D5963"/>
    <w:rsid w:val="003E6CEA"/>
    <w:rsid w:val="003F0702"/>
    <w:rsid w:val="003F3EB4"/>
    <w:rsid w:val="00425A29"/>
    <w:rsid w:val="00441C14"/>
    <w:rsid w:val="00450893"/>
    <w:rsid w:val="00463687"/>
    <w:rsid w:val="00487771"/>
    <w:rsid w:val="004E14E4"/>
    <w:rsid w:val="004E55B8"/>
    <w:rsid w:val="00574F9E"/>
    <w:rsid w:val="00595CAA"/>
    <w:rsid w:val="0064636E"/>
    <w:rsid w:val="0069130A"/>
    <w:rsid w:val="006F4890"/>
    <w:rsid w:val="007A540A"/>
    <w:rsid w:val="007A7389"/>
    <w:rsid w:val="007D7105"/>
    <w:rsid w:val="007E3AA3"/>
    <w:rsid w:val="00810891"/>
    <w:rsid w:val="008322FC"/>
    <w:rsid w:val="008420A5"/>
    <w:rsid w:val="00872BBB"/>
    <w:rsid w:val="00874037"/>
    <w:rsid w:val="00892BC6"/>
    <w:rsid w:val="008F35BC"/>
    <w:rsid w:val="00943AB5"/>
    <w:rsid w:val="00953F15"/>
    <w:rsid w:val="00963ED5"/>
    <w:rsid w:val="009A5C17"/>
    <w:rsid w:val="009B5C05"/>
    <w:rsid w:val="009C37C9"/>
    <w:rsid w:val="009F28D3"/>
    <w:rsid w:val="009F379C"/>
    <w:rsid w:val="00A20C1F"/>
    <w:rsid w:val="00A355D7"/>
    <w:rsid w:val="00A77E67"/>
    <w:rsid w:val="00AB7609"/>
    <w:rsid w:val="00AF635D"/>
    <w:rsid w:val="00B126E9"/>
    <w:rsid w:val="00B80297"/>
    <w:rsid w:val="00C14601"/>
    <w:rsid w:val="00C33FE6"/>
    <w:rsid w:val="00C353C1"/>
    <w:rsid w:val="00C4046D"/>
    <w:rsid w:val="00C5771C"/>
    <w:rsid w:val="00C90D3B"/>
    <w:rsid w:val="00CD52E2"/>
    <w:rsid w:val="00D110F4"/>
    <w:rsid w:val="00D6784B"/>
    <w:rsid w:val="00D905DE"/>
    <w:rsid w:val="00D97E00"/>
    <w:rsid w:val="00DB2D02"/>
    <w:rsid w:val="00DE4F3C"/>
    <w:rsid w:val="00E15D32"/>
    <w:rsid w:val="00E228A3"/>
    <w:rsid w:val="00E562B2"/>
    <w:rsid w:val="00EA2348"/>
    <w:rsid w:val="00EF7A2E"/>
    <w:rsid w:val="00F22A16"/>
    <w:rsid w:val="00F3043B"/>
    <w:rsid w:val="00F52BF4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Divgoogleheader">
    <w:name w:val="Div_google_header"/>
    <w:basedOn w:val="Div"/>
  </w:style>
  <w:style w:type="paragraph" w:customStyle="1" w:styleId="webkit-indent-blockquote">
    <w:name w:val="webkit-indent-blockquote"/>
    <w:basedOn w:val="Normal"/>
  </w:style>
  <w:style w:type="paragraph" w:customStyle="1" w:styleId="writely-footnote-marker-highlight">
    <w:name w:val="writely-footnote-marker-highlight"/>
    <w:basedOn w:val="Normal"/>
  </w:style>
  <w:style w:type="paragraph" w:customStyle="1" w:styleId="writely-toc-disc">
    <w:name w:val="writely-toc-disc"/>
    <w:basedOn w:val="Normal"/>
  </w:style>
  <w:style w:type="paragraph" w:customStyle="1" w:styleId="writely-comment-green">
    <w:name w:val="writely-comment-green"/>
    <w:basedOn w:val="Normal"/>
    <w:pPr>
      <w:shd w:val="solid" w:color="D7FFD7" w:fill="auto"/>
    </w:pPr>
    <w:rPr>
      <w:shd w:val="solid" w:color="D7FFD7" w:fill="auto"/>
    </w:rPr>
  </w:style>
  <w:style w:type="paragraph" w:customStyle="1" w:styleId="writely-footnote-marker">
    <w:name w:val="writely-footnote-marker"/>
    <w:basedOn w:val="Normal"/>
  </w:style>
  <w:style w:type="paragraph" w:customStyle="1" w:styleId="writely-toc-decimal">
    <w:name w:val="writely-toc-decimal"/>
    <w:basedOn w:val="Normal"/>
  </w:style>
  <w:style w:type="paragraph" w:customStyle="1" w:styleId="Ol">
    <w:name w:val="Ol"/>
    <w:basedOn w:val="Normal"/>
  </w:style>
  <w:style w:type="paragraph" w:customStyle="1" w:styleId="Option">
    <w:name w:val="Option"/>
    <w:basedOn w:val="Normal"/>
  </w:style>
  <w:style w:type="paragraph" w:customStyle="1" w:styleId="writely-comment-purple">
    <w:name w:val="writely-comment-purple"/>
    <w:basedOn w:val="Normal"/>
    <w:pPr>
      <w:shd w:val="solid" w:color="EED7FF" w:fill="auto"/>
    </w:pPr>
    <w:rPr>
      <w:shd w:val="solid" w:color="EED7FF" w:fill="auto"/>
    </w:rPr>
  </w:style>
  <w:style w:type="paragraph" w:customStyle="1" w:styleId="Htmlpageview">
    <w:name w:val="Html_pageview"/>
    <w:basedOn w:val="Normal"/>
  </w:style>
  <w:style w:type="paragraph" w:customStyle="1" w:styleId="Ul">
    <w:name w:val="Ul"/>
    <w:basedOn w:val="Normal"/>
  </w:style>
  <w:style w:type="paragraph" w:customStyle="1" w:styleId="writely-comment-yellow">
    <w:name w:val="writely-comment-yellow"/>
    <w:basedOn w:val="Normal"/>
    <w:pPr>
      <w:shd w:val="solid" w:color="FFFFD7" w:fill="auto"/>
    </w:pPr>
    <w:rPr>
      <w:shd w:val="solid" w:color="FFFFD7" w:fill="auto"/>
    </w:rPr>
  </w:style>
  <w:style w:type="paragraph" w:customStyle="1" w:styleId="writely-comment-blue">
    <w:name w:val="writely-comment-blue"/>
    <w:basedOn w:val="Normal"/>
    <w:pPr>
      <w:shd w:val="solid" w:color="D7FFFF" w:fill="auto"/>
    </w:pPr>
    <w:rPr>
      <w:shd w:val="solid" w:color="D7FFFF" w:fill="auto"/>
    </w:rPr>
  </w:style>
  <w:style w:type="paragraph" w:customStyle="1" w:styleId="Select">
    <w:name w:val="Select"/>
    <w:basedOn w:val="Normal"/>
  </w:style>
  <w:style w:type="paragraph" w:customStyle="1" w:styleId="writely-comment-orange">
    <w:name w:val="writely-comment-orange"/>
    <w:basedOn w:val="Normal"/>
    <w:pPr>
      <w:shd w:val="solid" w:color="FFE3C0" w:fill="auto"/>
    </w:pPr>
    <w:rPr>
      <w:shd w:val="solid" w:color="FFE3C0" w:fill="auto"/>
    </w:rPr>
  </w:style>
  <w:style w:type="paragraph" w:customStyle="1" w:styleId="writely-comment-pink">
    <w:name w:val="writely-comment-pink"/>
    <w:basedOn w:val="Normal"/>
    <w:pPr>
      <w:shd w:val="solid" w:color="FFD7FF" w:fill="auto"/>
    </w:pPr>
    <w:rPr>
      <w:shd w:val="solid" w:color="FFD7FF" w:fill="auto"/>
    </w:rPr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Divgooglefooter">
    <w:name w:val="Div_google_footer"/>
    <w:basedOn w:val="Div"/>
  </w:style>
  <w:style w:type="paragraph" w:customStyle="1" w:styleId="Li">
    <w:name w:val="Li"/>
    <w:basedOn w:val="Normal"/>
  </w:style>
  <w:style w:type="paragraph" w:customStyle="1" w:styleId="writely-footnote-hide-selection">
    <w:name w:val="writely-footnote-hide-selection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callout-data">
    <w:name w:val="writely-callout-data"/>
    <w:basedOn w:val="Normal"/>
    <w:pPr>
      <w:ind w:left="-15"/>
    </w:pPr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IntenseEmphasis">
    <w:name w:val="Intense Emphasis"/>
    <w:uiPriority w:val="99"/>
    <w:qFormat/>
    <w:rsid w:val="007D7105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872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BBB"/>
    <w:rPr>
      <w:color w:val="000000"/>
      <w:sz w:val="24"/>
      <w:szCs w:val="24"/>
      <w:shd w:val="solid" w:color="FFFFFF" w:fill="auto"/>
    </w:rPr>
  </w:style>
  <w:style w:type="paragraph" w:styleId="Footer">
    <w:name w:val="footer"/>
    <w:basedOn w:val="Normal"/>
    <w:link w:val="FooterChar"/>
    <w:uiPriority w:val="99"/>
    <w:unhideWhenUsed/>
    <w:rsid w:val="00872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BBB"/>
    <w:rPr>
      <w:color w:val="000000"/>
      <w:sz w:val="24"/>
      <w:szCs w:val="24"/>
      <w:shd w:val="solid" w:color="FFFFFF" w:fill="auto"/>
    </w:rPr>
  </w:style>
  <w:style w:type="character" w:styleId="Hyperlink">
    <w:name w:val="Hyperlink"/>
    <w:basedOn w:val="DefaultParagraphFont"/>
    <w:uiPriority w:val="99"/>
    <w:unhideWhenUsed/>
    <w:rsid w:val="0039176E"/>
    <w:rPr>
      <w:color w:val="0000FF" w:themeColor="hyperlink"/>
      <w:u w:val="single"/>
    </w:rPr>
  </w:style>
  <w:style w:type="paragraph" w:styleId="Revision">
    <w:name w:val="Revision"/>
    <w:hidden/>
    <w:uiPriority w:val="99"/>
    <w:unhideWhenUsed/>
    <w:rsid w:val="003F3EB4"/>
    <w:rPr>
      <w:color w:val="000000"/>
      <w:sz w:val="24"/>
      <w:szCs w:val="24"/>
      <w:shd w:val="solid" w:color="FFFFFF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B4"/>
    <w:rPr>
      <w:rFonts w:ascii="Tahoma" w:hAnsi="Tahoma" w:cs="Tahoma"/>
      <w:color w:val="000000"/>
      <w:sz w:val="16"/>
      <w:szCs w:val="16"/>
      <w:shd w:val="solid" w:color="FF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Divgoogleheader">
    <w:name w:val="Div_google_header"/>
    <w:basedOn w:val="Div"/>
  </w:style>
  <w:style w:type="paragraph" w:customStyle="1" w:styleId="webkit-indent-blockquote">
    <w:name w:val="webkit-indent-blockquote"/>
    <w:basedOn w:val="Normal"/>
  </w:style>
  <w:style w:type="paragraph" w:customStyle="1" w:styleId="writely-footnote-marker-highlight">
    <w:name w:val="writely-footnote-marker-highlight"/>
    <w:basedOn w:val="Normal"/>
  </w:style>
  <w:style w:type="paragraph" w:customStyle="1" w:styleId="writely-toc-disc">
    <w:name w:val="writely-toc-disc"/>
    <w:basedOn w:val="Normal"/>
  </w:style>
  <w:style w:type="paragraph" w:customStyle="1" w:styleId="writely-comment-green">
    <w:name w:val="writely-comment-green"/>
    <w:basedOn w:val="Normal"/>
    <w:pPr>
      <w:shd w:val="solid" w:color="D7FFD7" w:fill="auto"/>
    </w:pPr>
    <w:rPr>
      <w:shd w:val="solid" w:color="D7FFD7" w:fill="auto"/>
    </w:rPr>
  </w:style>
  <w:style w:type="paragraph" w:customStyle="1" w:styleId="writely-footnote-marker">
    <w:name w:val="writely-footnote-marker"/>
    <w:basedOn w:val="Normal"/>
  </w:style>
  <w:style w:type="paragraph" w:customStyle="1" w:styleId="writely-toc-decimal">
    <w:name w:val="writely-toc-decimal"/>
    <w:basedOn w:val="Normal"/>
  </w:style>
  <w:style w:type="paragraph" w:customStyle="1" w:styleId="Ol">
    <w:name w:val="Ol"/>
    <w:basedOn w:val="Normal"/>
  </w:style>
  <w:style w:type="paragraph" w:customStyle="1" w:styleId="Option">
    <w:name w:val="Option"/>
    <w:basedOn w:val="Normal"/>
  </w:style>
  <w:style w:type="paragraph" w:customStyle="1" w:styleId="writely-comment-purple">
    <w:name w:val="writely-comment-purple"/>
    <w:basedOn w:val="Normal"/>
    <w:pPr>
      <w:shd w:val="solid" w:color="EED7FF" w:fill="auto"/>
    </w:pPr>
    <w:rPr>
      <w:shd w:val="solid" w:color="EED7FF" w:fill="auto"/>
    </w:rPr>
  </w:style>
  <w:style w:type="paragraph" w:customStyle="1" w:styleId="Htmlpageview">
    <w:name w:val="Html_pageview"/>
    <w:basedOn w:val="Normal"/>
  </w:style>
  <w:style w:type="paragraph" w:customStyle="1" w:styleId="Ul">
    <w:name w:val="Ul"/>
    <w:basedOn w:val="Normal"/>
  </w:style>
  <w:style w:type="paragraph" w:customStyle="1" w:styleId="writely-comment-yellow">
    <w:name w:val="writely-comment-yellow"/>
    <w:basedOn w:val="Normal"/>
    <w:pPr>
      <w:shd w:val="solid" w:color="FFFFD7" w:fill="auto"/>
    </w:pPr>
    <w:rPr>
      <w:shd w:val="solid" w:color="FFFFD7" w:fill="auto"/>
    </w:rPr>
  </w:style>
  <w:style w:type="paragraph" w:customStyle="1" w:styleId="writely-comment-blue">
    <w:name w:val="writely-comment-blue"/>
    <w:basedOn w:val="Normal"/>
    <w:pPr>
      <w:shd w:val="solid" w:color="D7FFFF" w:fill="auto"/>
    </w:pPr>
    <w:rPr>
      <w:shd w:val="solid" w:color="D7FFFF" w:fill="auto"/>
    </w:rPr>
  </w:style>
  <w:style w:type="paragraph" w:customStyle="1" w:styleId="Select">
    <w:name w:val="Select"/>
    <w:basedOn w:val="Normal"/>
  </w:style>
  <w:style w:type="paragraph" w:customStyle="1" w:styleId="writely-comment-orange">
    <w:name w:val="writely-comment-orange"/>
    <w:basedOn w:val="Normal"/>
    <w:pPr>
      <w:shd w:val="solid" w:color="FFE3C0" w:fill="auto"/>
    </w:pPr>
    <w:rPr>
      <w:shd w:val="solid" w:color="FFE3C0" w:fill="auto"/>
    </w:rPr>
  </w:style>
  <w:style w:type="paragraph" w:customStyle="1" w:styleId="writely-comment-pink">
    <w:name w:val="writely-comment-pink"/>
    <w:basedOn w:val="Normal"/>
    <w:pPr>
      <w:shd w:val="solid" w:color="FFD7FF" w:fill="auto"/>
    </w:pPr>
    <w:rPr>
      <w:shd w:val="solid" w:color="FFD7FF" w:fill="auto"/>
    </w:rPr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Divgooglefooter">
    <w:name w:val="Div_google_footer"/>
    <w:basedOn w:val="Div"/>
  </w:style>
  <w:style w:type="paragraph" w:customStyle="1" w:styleId="Li">
    <w:name w:val="Li"/>
    <w:basedOn w:val="Normal"/>
  </w:style>
  <w:style w:type="paragraph" w:customStyle="1" w:styleId="writely-footnote-hide-selection">
    <w:name w:val="writely-footnote-hide-selection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callout-data">
    <w:name w:val="writely-callout-data"/>
    <w:basedOn w:val="Normal"/>
    <w:pPr>
      <w:ind w:left="-15"/>
    </w:pPr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IntenseEmphasis">
    <w:name w:val="Intense Emphasis"/>
    <w:uiPriority w:val="99"/>
    <w:qFormat/>
    <w:rsid w:val="007D7105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872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BBB"/>
    <w:rPr>
      <w:color w:val="000000"/>
      <w:sz w:val="24"/>
      <w:szCs w:val="24"/>
      <w:shd w:val="solid" w:color="FFFFFF" w:fill="auto"/>
    </w:rPr>
  </w:style>
  <w:style w:type="paragraph" w:styleId="Footer">
    <w:name w:val="footer"/>
    <w:basedOn w:val="Normal"/>
    <w:link w:val="FooterChar"/>
    <w:uiPriority w:val="99"/>
    <w:unhideWhenUsed/>
    <w:rsid w:val="00872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BBB"/>
    <w:rPr>
      <w:color w:val="000000"/>
      <w:sz w:val="24"/>
      <w:szCs w:val="24"/>
      <w:shd w:val="solid" w:color="FFFFFF" w:fill="auto"/>
    </w:rPr>
  </w:style>
  <w:style w:type="character" w:styleId="Hyperlink">
    <w:name w:val="Hyperlink"/>
    <w:basedOn w:val="DefaultParagraphFont"/>
    <w:uiPriority w:val="99"/>
    <w:unhideWhenUsed/>
    <w:rsid w:val="0039176E"/>
    <w:rPr>
      <w:color w:val="0000FF" w:themeColor="hyperlink"/>
      <w:u w:val="single"/>
    </w:rPr>
  </w:style>
  <w:style w:type="paragraph" w:styleId="Revision">
    <w:name w:val="Revision"/>
    <w:hidden/>
    <w:uiPriority w:val="99"/>
    <w:unhideWhenUsed/>
    <w:rsid w:val="003F3EB4"/>
    <w:rPr>
      <w:color w:val="000000"/>
      <w:sz w:val="24"/>
      <w:szCs w:val="24"/>
      <w:shd w:val="solid" w:color="FFFFFF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B4"/>
    <w:rPr>
      <w:rFonts w:ascii="Tahoma" w:hAnsi="Tahoma" w:cs="Tahoma"/>
      <w:color w:val="000000"/>
      <w:sz w:val="16"/>
      <w:szCs w:val="16"/>
      <w:shd w:val="solid" w:color="FF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elle@eye-on-qu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D953-B829-4E22-B5F7-94DD54B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 Resume</vt:lpstr>
    </vt:vector>
  </TitlesOfParts>
  <Company/>
  <LinksUpToDate>false</LinksUpToDate>
  <CharactersWithSpaces>2687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mailto:Michelle@eye-on-quality.com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Resume</dc:title>
  <dc:creator>Michelle Benewiat</dc:creator>
  <cp:lastModifiedBy>Michelle</cp:lastModifiedBy>
  <cp:revision>4</cp:revision>
  <cp:lastPrinted>2013-03-12T23:24:00Z</cp:lastPrinted>
  <dcterms:created xsi:type="dcterms:W3CDTF">2015-02-03T12:44:00Z</dcterms:created>
  <dcterms:modified xsi:type="dcterms:W3CDTF">2015-02-03T12:46:00Z</dcterms:modified>
</cp:coreProperties>
</file>